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D942A3" w:rsidRDefault="006B38E4" w:rsidP="004A7A50">
      <w:pPr>
        <w:spacing w:line="276" w:lineRule="auto"/>
        <w:ind w:firstLine="708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 w:rsidR="002B7A22"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 w:rsidR="002B7A22"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  <w:r w:rsidR="006E7C1F" w:rsidRPr="00D942A3">
        <w:rPr>
          <w:rFonts w:ascii="PT Astra Serif" w:hAnsi="PT Astra Serif"/>
          <w:b/>
          <w:iCs/>
          <w:sz w:val="28"/>
          <w:szCs w:val="28"/>
          <w:lang w:val="x-none" w:eastAsia="ru-RU"/>
        </w:rPr>
        <w:t xml:space="preserve">АДМИНИСТРАЦИЯ </w:t>
      </w:r>
      <w:r w:rsidR="006E7C1F"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D942A3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«</w:t>
      </w:r>
      <w:r w:rsidRPr="00D942A3">
        <w:rPr>
          <w:rFonts w:ascii="PT Astra Serif" w:hAnsi="PT Astra Serif"/>
          <w:b/>
          <w:bCs/>
          <w:iCs/>
          <w:sz w:val="28"/>
          <w:szCs w:val="28"/>
          <w:lang w:eastAsia="ru-RU"/>
        </w:rPr>
        <w:t>МЕЛЕКЕССКИЙ РАЙОН</w:t>
      </w: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» УЛЬЯНОВСКОЙ ОБЛАСТИ</w:t>
      </w:r>
    </w:p>
    <w:p w:rsidR="006E7C1F" w:rsidRDefault="006E7C1F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21BB5" w:rsidRPr="00D942A3" w:rsidRDefault="00F21BB5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CB027D" w:rsidRDefault="006E7C1F" w:rsidP="006E7C1F">
      <w:pPr>
        <w:spacing w:line="276" w:lineRule="auto"/>
        <w:jc w:val="center"/>
        <w:rPr>
          <w:rFonts w:ascii="PT Astra Serif" w:hAnsi="PT Astra Serif"/>
          <w:b/>
          <w:sz w:val="32"/>
          <w:szCs w:val="32"/>
          <w:lang w:eastAsia="ru-RU"/>
        </w:rPr>
      </w:pPr>
      <w:proofErr w:type="gramStart"/>
      <w:r w:rsidRPr="00CB027D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CB027D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D942A3" w:rsidRDefault="00234925" w:rsidP="006E7C1F">
      <w:pPr>
        <w:spacing w:line="276" w:lineRule="auto"/>
        <w:rPr>
          <w:rFonts w:ascii="PT Astra Serif" w:hAnsi="PT Astra Serif"/>
          <w:b/>
          <w:lang w:eastAsia="ru-RU"/>
        </w:rPr>
      </w:pPr>
      <w:r w:rsidRPr="00234925">
        <w:rPr>
          <w:rFonts w:ascii="PT Astra Serif" w:hAnsi="PT Astra Serif"/>
          <w:lang w:eastAsia="ru-RU"/>
        </w:rPr>
        <w:t>19.08.2022</w:t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6E7C1F" w:rsidRPr="00D942A3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  <w:t xml:space="preserve">    </w:t>
      </w:r>
      <w:r>
        <w:rPr>
          <w:rFonts w:ascii="PT Astra Serif" w:hAnsi="PT Astra Serif"/>
          <w:b/>
          <w:lang w:eastAsia="ru-RU"/>
        </w:rPr>
        <w:t xml:space="preserve">           </w:t>
      </w:r>
      <w:r w:rsidR="00170451" w:rsidRPr="00234925">
        <w:rPr>
          <w:rFonts w:ascii="PT Astra Serif" w:hAnsi="PT Astra Serif"/>
          <w:lang w:eastAsia="ru-RU"/>
        </w:rPr>
        <w:t>№</w:t>
      </w:r>
      <w:r w:rsidR="00170451" w:rsidRPr="00D942A3">
        <w:rPr>
          <w:rFonts w:ascii="PT Astra Serif" w:hAnsi="PT Astra Serif"/>
          <w:b/>
          <w:lang w:eastAsia="ru-RU"/>
        </w:rPr>
        <w:t xml:space="preserve"> </w:t>
      </w:r>
      <w:r>
        <w:rPr>
          <w:rFonts w:ascii="PT Astra Serif" w:hAnsi="PT Astra Serif"/>
          <w:u w:val="single"/>
          <w:lang w:eastAsia="ru-RU"/>
        </w:rPr>
        <w:t>1449</w:t>
      </w:r>
    </w:p>
    <w:p w:rsidR="006E7C1F" w:rsidRPr="00234925" w:rsidRDefault="006E7C1F" w:rsidP="006E7C1F">
      <w:pPr>
        <w:spacing w:line="276" w:lineRule="auto"/>
        <w:rPr>
          <w:rFonts w:ascii="PT Astra Serif" w:hAnsi="PT Astra Serif"/>
          <w:lang w:eastAsia="ru-RU"/>
        </w:rPr>
      </w:pPr>
      <w:r w:rsidRPr="00D942A3">
        <w:rPr>
          <w:rFonts w:ascii="PT Astra Serif" w:hAnsi="PT Astra Serif"/>
          <w:b/>
          <w:lang w:eastAsia="ru-RU"/>
        </w:rPr>
        <w:t xml:space="preserve">                                                                                                               </w:t>
      </w:r>
      <w:r w:rsidR="00D942A3">
        <w:rPr>
          <w:rFonts w:ascii="PT Astra Serif" w:hAnsi="PT Astra Serif"/>
          <w:b/>
          <w:lang w:eastAsia="ru-RU"/>
        </w:rPr>
        <w:t xml:space="preserve">                       </w:t>
      </w:r>
      <w:r w:rsidRPr="00234925">
        <w:rPr>
          <w:rFonts w:ascii="PT Astra Serif" w:hAnsi="PT Astra Serif"/>
          <w:lang w:eastAsia="ru-RU"/>
        </w:rPr>
        <w:t>Экз. №____</w:t>
      </w:r>
    </w:p>
    <w:p w:rsidR="006E7C1F" w:rsidRPr="00D942A3" w:rsidRDefault="006E7C1F" w:rsidP="007E3F83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D942A3">
        <w:rPr>
          <w:rFonts w:ascii="PT Astra Serif" w:hAnsi="PT Astra Serif"/>
          <w:lang w:eastAsia="ru-RU"/>
        </w:rPr>
        <w:t>г.</w:t>
      </w:r>
      <w:r w:rsidR="008265E8">
        <w:rPr>
          <w:rFonts w:ascii="PT Astra Serif" w:hAnsi="PT Astra Serif"/>
          <w:lang w:eastAsia="ru-RU"/>
        </w:rPr>
        <w:t xml:space="preserve"> </w:t>
      </w:r>
      <w:r w:rsidRPr="00D942A3">
        <w:rPr>
          <w:rFonts w:ascii="PT Astra Serif" w:hAnsi="PT Astra Serif"/>
          <w:lang w:eastAsia="ru-RU"/>
        </w:rPr>
        <w:t>Димитровград</w:t>
      </w:r>
    </w:p>
    <w:p w:rsidR="00D0332A" w:rsidRPr="00D942A3" w:rsidRDefault="00D0332A" w:rsidP="00D0332A">
      <w:pPr>
        <w:spacing w:line="276" w:lineRule="auto"/>
        <w:rPr>
          <w:rFonts w:ascii="PT Astra Serif" w:hAnsi="PT Astra Serif"/>
          <w:sz w:val="28"/>
          <w:szCs w:val="28"/>
        </w:rPr>
      </w:pP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0332A" w:rsidRPr="00D942A3" w:rsidTr="00D0332A">
        <w:tc>
          <w:tcPr>
            <w:tcW w:w="9640" w:type="dxa"/>
            <w:shd w:val="clear" w:color="auto" w:fill="auto"/>
          </w:tcPr>
          <w:p w:rsidR="00D0332A" w:rsidRPr="00D942A3" w:rsidRDefault="008265E8" w:rsidP="0019037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942A3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</w:t>
            </w:r>
            <w:r w:rsidR="0019037A">
              <w:rPr>
                <w:rFonts w:ascii="PT Astra Serif" w:hAnsi="PT Astra Serif"/>
                <w:b/>
                <w:sz w:val="28"/>
                <w:szCs w:val="28"/>
              </w:rPr>
              <w:t xml:space="preserve"> постановление администрации </w:t>
            </w:r>
            <w:r w:rsidR="0019037A"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муниципального образования «Мелекесский район» Ульяновской области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от 27.03.2020 №294 «Об утверждении</w:t>
            </w:r>
            <w:r w:rsidRPr="00D942A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муниципальн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ой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программ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ы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      </w:r>
          </w:p>
        </w:tc>
      </w:tr>
    </w:tbl>
    <w:p w:rsidR="00D0332A" w:rsidRPr="00D942A3" w:rsidRDefault="00D0332A" w:rsidP="00D0332A">
      <w:pPr>
        <w:widowControl w:val="0"/>
        <w:autoSpaceDE w:val="0"/>
        <w:spacing w:before="300" w:line="276" w:lineRule="auto"/>
        <w:ind w:firstLine="540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942A3">
        <w:rPr>
          <w:rFonts w:ascii="PT Astra Serif" w:eastAsia="Arial" w:hAnsi="PT Astra Serif"/>
          <w:sz w:val="28"/>
          <w:szCs w:val="28"/>
        </w:rPr>
        <w:tab/>
      </w:r>
      <w:r w:rsidR="00077D02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В соответствии с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7" w:history="1">
        <w:r w:rsidR="00077D02" w:rsidRPr="00D942A3">
          <w:rPr>
            <w:rFonts w:ascii="PT Astra Serif" w:eastAsia="Arial" w:hAnsi="PT Astra Serif"/>
            <w:sz w:val="28"/>
            <w:szCs w:val="28"/>
            <w:lang w:eastAsia="ru-RU"/>
          </w:rPr>
          <w:t>пункт</w:t>
        </w:r>
        <w:r w:rsidR="00F21BB5">
          <w:rPr>
            <w:rFonts w:ascii="PT Astra Serif" w:eastAsia="Arial" w:hAnsi="PT Astra Serif"/>
            <w:sz w:val="28"/>
            <w:szCs w:val="28"/>
            <w:lang w:eastAsia="ru-RU"/>
          </w:rPr>
          <w:t>ами 6.1</w:t>
        </w:r>
        <w:r w:rsidR="00B468D7">
          <w:rPr>
            <w:rFonts w:ascii="PT Astra Serif" w:eastAsia="Arial" w:hAnsi="PT Astra Serif"/>
            <w:sz w:val="28"/>
            <w:szCs w:val="28"/>
            <w:lang w:eastAsia="ru-RU"/>
          </w:rPr>
          <w:t>,</w:t>
        </w:r>
        <w:r w:rsidR="0001144B">
          <w:rPr>
            <w:rFonts w:ascii="PT Astra Serif" w:eastAsia="Arial" w:hAnsi="PT Astra Serif"/>
            <w:sz w:val="28"/>
            <w:szCs w:val="28"/>
            <w:lang w:eastAsia="ru-RU"/>
          </w:rPr>
          <w:t xml:space="preserve"> </w:t>
        </w:r>
        <w:r w:rsidR="00F21BB5">
          <w:rPr>
            <w:rFonts w:ascii="PT Astra Serif" w:eastAsia="Arial" w:hAnsi="PT Astra Serif"/>
            <w:sz w:val="28"/>
            <w:szCs w:val="28"/>
            <w:lang w:eastAsia="ru-RU"/>
          </w:rPr>
          <w:t xml:space="preserve">7, 21 </w:t>
        </w:r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части 1 статьи 15</w:t>
        </w:r>
      </w:hyperlink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, п</w:t>
      </w:r>
      <w:bookmarkStart w:id="0" w:name="_GoBack"/>
      <w:bookmarkEnd w:id="0"/>
      <w:r w:rsidR="00F21BB5">
        <w:rPr>
          <w:rFonts w:ascii="PT Astra Serif" w:eastAsia="Arial" w:hAnsi="PT Astra Serif"/>
          <w:sz w:val="28"/>
          <w:szCs w:val="28"/>
          <w:lang w:eastAsia="ru-RU"/>
        </w:rPr>
        <w:t xml:space="preserve">унктом </w:t>
      </w:r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14 части 1 </w:t>
      </w:r>
      <w:proofErr w:type="gramStart"/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статьи 15.1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Федерального закона от 06.10.2003 </w:t>
      </w:r>
      <w:r w:rsidR="00AE7BD4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131-ФЗ «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Об общих принципах организации местного самоуп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равления в Российской Федерации»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 xml:space="preserve">решением Совета депутатов муниципального образования «Мелекесский район» Ульяновской области от 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>1</w:t>
      </w:r>
      <w:r w:rsidR="006D013F" w:rsidRPr="006D013F">
        <w:rPr>
          <w:rFonts w:ascii="PT Astra Serif" w:eastAsia="Arial" w:hAnsi="PT Astra Serif"/>
          <w:sz w:val="28"/>
          <w:szCs w:val="28"/>
          <w:lang w:eastAsia="ru-RU"/>
        </w:rPr>
        <w:t>6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>.12.202</w:t>
      </w:r>
      <w:r w:rsidR="006D013F" w:rsidRPr="006D013F">
        <w:rPr>
          <w:rFonts w:ascii="PT Astra Serif" w:eastAsia="Arial" w:hAnsi="PT Astra Serif"/>
          <w:sz w:val="28"/>
          <w:szCs w:val="28"/>
          <w:lang w:eastAsia="ru-RU"/>
        </w:rPr>
        <w:t>1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9F74B6" w:rsidRPr="003561CD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6D013F" w:rsidRPr="003561CD">
        <w:rPr>
          <w:rFonts w:ascii="PT Astra Serif" w:eastAsia="Arial" w:hAnsi="PT Astra Serif"/>
          <w:sz w:val="28"/>
          <w:szCs w:val="28"/>
          <w:lang w:eastAsia="ru-RU"/>
        </w:rPr>
        <w:t>42</w:t>
      </w:r>
      <w:r w:rsidR="009F74B6" w:rsidRPr="003561CD">
        <w:rPr>
          <w:rFonts w:ascii="PT Astra Serif" w:eastAsia="Arial" w:hAnsi="PT Astra Serif"/>
          <w:sz w:val="28"/>
          <w:szCs w:val="28"/>
          <w:lang w:eastAsia="ru-RU"/>
        </w:rPr>
        <w:t>/1</w:t>
      </w:r>
      <w:r w:rsidR="006D013F" w:rsidRPr="003561CD">
        <w:rPr>
          <w:rFonts w:ascii="PT Astra Serif" w:eastAsia="Arial" w:hAnsi="PT Astra Serif"/>
          <w:sz w:val="28"/>
          <w:szCs w:val="28"/>
          <w:lang w:eastAsia="ru-RU"/>
        </w:rPr>
        <w:t>9</w:t>
      </w:r>
      <w:r w:rsidR="006D013F">
        <w:rPr>
          <w:rFonts w:ascii="PT Astra Serif" w:eastAsia="Arial" w:hAnsi="PT Astra Serif"/>
          <w:sz w:val="28"/>
          <w:szCs w:val="28"/>
          <w:lang w:eastAsia="ru-RU"/>
        </w:rPr>
        <w:t>2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 xml:space="preserve"> «О бюджете муниципального образования «Мелекесский район» Ульяновской области на 2022 год и плановый период 2023 и 2024 годов»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 xml:space="preserve"> (</w:t>
      </w:r>
      <w:r w:rsidR="00625FDD" w:rsidRPr="00625FDD">
        <w:rPr>
          <w:rFonts w:ascii="PT Astra Serif" w:eastAsia="Arial" w:hAnsi="PT Astra Serif"/>
          <w:sz w:val="28"/>
          <w:szCs w:val="28"/>
          <w:lang w:eastAsia="ru-RU"/>
        </w:rPr>
        <w:t xml:space="preserve">с изменениями от </w:t>
      </w:r>
      <w:r w:rsidR="00DD1BEE">
        <w:rPr>
          <w:rFonts w:ascii="PT Astra Serif" w:eastAsia="Arial" w:hAnsi="PT Astra Serif"/>
          <w:sz w:val="28"/>
          <w:szCs w:val="28"/>
          <w:lang w:eastAsia="ru-RU"/>
        </w:rPr>
        <w:t>25</w:t>
      </w:r>
      <w:r w:rsidR="00625FDD" w:rsidRPr="00625FDD">
        <w:rPr>
          <w:rFonts w:ascii="PT Astra Serif" w:eastAsia="Arial" w:hAnsi="PT Astra Serif"/>
          <w:sz w:val="28"/>
          <w:szCs w:val="28"/>
          <w:lang w:eastAsia="ru-RU"/>
        </w:rPr>
        <w:t>.0</w:t>
      </w:r>
      <w:r w:rsidR="00DD1BEE">
        <w:rPr>
          <w:rFonts w:ascii="PT Astra Serif" w:eastAsia="Arial" w:hAnsi="PT Astra Serif"/>
          <w:sz w:val="28"/>
          <w:szCs w:val="28"/>
          <w:lang w:eastAsia="ru-RU"/>
        </w:rPr>
        <w:t>3</w:t>
      </w:r>
      <w:r w:rsidR="00625FDD" w:rsidRPr="00625FDD">
        <w:rPr>
          <w:rFonts w:ascii="PT Astra Serif" w:eastAsia="Arial" w:hAnsi="PT Astra Serif"/>
          <w:sz w:val="28"/>
          <w:szCs w:val="28"/>
          <w:lang w:eastAsia="ru-RU"/>
        </w:rPr>
        <w:t>.202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>2</w:t>
      </w:r>
      <w:r w:rsidR="00625FDD" w:rsidRPr="00625FDD">
        <w:rPr>
          <w:rFonts w:ascii="PT Astra Serif" w:eastAsia="Arial" w:hAnsi="PT Astra Serif"/>
          <w:sz w:val="28"/>
          <w:szCs w:val="28"/>
          <w:lang w:eastAsia="ru-RU"/>
        </w:rPr>
        <w:t xml:space="preserve"> №</w:t>
      </w:r>
      <w:r w:rsidR="00DD1BEE">
        <w:rPr>
          <w:rFonts w:ascii="PT Astra Serif" w:eastAsia="Arial" w:hAnsi="PT Astra Serif"/>
          <w:sz w:val="28"/>
          <w:szCs w:val="28"/>
          <w:lang w:eastAsia="ru-RU"/>
        </w:rPr>
        <w:t>46</w:t>
      </w:r>
      <w:r w:rsidR="00625FDD" w:rsidRPr="00625FDD">
        <w:rPr>
          <w:rFonts w:ascii="PT Astra Serif" w:eastAsia="Arial" w:hAnsi="PT Astra Serif"/>
          <w:sz w:val="28"/>
          <w:szCs w:val="28"/>
          <w:lang w:eastAsia="ru-RU"/>
        </w:rPr>
        <w:t>/</w:t>
      </w:r>
      <w:r w:rsidR="00DD1BEE">
        <w:rPr>
          <w:rFonts w:ascii="PT Astra Serif" w:eastAsia="Arial" w:hAnsi="PT Astra Serif"/>
          <w:sz w:val="28"/>
          <w:szCs w:val="28"/>
          <w:lang w:eastAsia="ru-RU"/>
        </w:rPr>
        <w:t>217</w:t>
      </w:r>
      <w:r w:rsidR="00C86E8D">
        <w:rPr>
          <w:rFonts w:ascii="PT Astra Serif" w:eastAsia="Arial" w:hAnsi="PT Astra Serif"/>
          <w:sz w:val="28"/>
          <w:szCs w:val="28"/>
          <w:lang w:eastAsia="ru-RU"/>
        </w:rPr>
        <w:t xml:space="preserve">, от </w:t>
      </w:r>
      <w:r w:rsidR="003D3CD3">
        <w:rPr>
          <w:rFonts w:ascii="PT Astra Serif" w:eastAsia="Arial" w:hAnsi="PT Astra Serif"/>
          <w:sz w:val="28"/>
          <w:szCs w:val="28"/>
          <w:lang w:eastAsia="ru-RU"/>
        </w:rPr>
        <w:t>30</w:t>
      </w:r>
      <w:r w:rsidR="00C86E8D">
        <w:rPr>
          <w:rFonts w:ascii="PT Astra Serif" w:eastAsia="Arial" w:hAnsi="PT Astra Serif"/>
          <w:sz w:val="28"/>
          <w:szCs w:val="28"/>
          <w:lang w:eastAsia="ru-RU"/>
        </w:rPr>
        <w:t>.0</w:t>
      </w:r>
      <w:r w:rsidR="003D3CD3">
        <w:rPr>
          <w:rFonts w:ascii="PT Astra Serif" w:eastAsia="Arial" w:hAnsi="PT Astra Serif"/>
          <w:sz w:val="28"/>
          <w:szCs w:val="28"/>
          <w:lang w:eastAsia="ru-RU"/>
        </w:rPr>
        <w:t>6.2022</w:t>
      </w:r>
      <w:r w:rsidR="00C86E8D">
        <w:rPr>
          <w:rFonts w:ascii="PT Astra Serif" w:eastAsia="Arial" w:hAnsi="PT Astra Serif"/>
          <w:sz w:val="28"/>
          <w:szCs w:val="28"/>
          <w:lang w:eastAsia="ru-RU"/>
        </w:rPr>
        <w:t xml:space="preserve"> №</w:t>
      </w:r>
      <w:r w:rsidR="003D3CD3">
        <w:rPr>
          <w:rFonts w:ascii="PT Astra Serif" w:eastAsia="Arial" w:hAnsi="PT Astra Serif"/>
          <w:sz w:val="28"/>
          <w:szCs w:val="28"/>
          <w:lang w:eastAsia="ru-RU"/>
        </w:rPr>
        <w:t>51</w:t>
      </w:r>
      <w:r w:rsidR="00C86E8D">
        <w:rPr>
          <w:rFonts w:ascii="PT Astra Serif" w:eastAsia="Arial" w:hAnsi="PT Astra Serif"/>
          <w:sz w:val="28"/>
          <w:szCs w:val="28"/>
          <w:lang w:eastAsia="ru-RU"/>
        </w:rPr>
        <w:t>/</w:t>
      </w:r>
      <w:r w:rsidR="003D3CD3">
        <w:rPr>
          <w:rFonts w:ascii="PT Astra Serif" w:eastAsia="Arial" w:hAnsi="PT Astra Serif"/>
          <w:sz w:val="28"/>
          <w:szCs w:val="28"/>
          <w:lang w:eastAsia="ru-RU"/>
        </w:rPr>
        <w:t>239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>)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8" w:history="1"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постановлением</w:t>
        </w:r>
      </w:hyperlink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администрации муниципального</w:t>
      </w:r>
      <w:proofErr w:type="gramEnd"/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образования "Мелекесский район" Ульяновск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ой области от 21.11.2019 №1120 «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Об утверждении Правил разработки, реализации и оценки эффективности муниципальных прогр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амм муниципального образования «Мелекесский район» Ульяновской области»</w:t>
      </w:r>
      <w:r w:rsidR="0001144B">
        <w:rPr>
          <w:rFonts w:ascii="PT Astra Serif" w:eastAsia="Arial" w:hAnsi="PT Astra Serif"/>
          <w:sz w:val="28"/>
          <w:szCs w:val="28"/>
          <w:lang w:eastAsia="ru-RU"/>
        </w:rPr>
        <w:t>,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625FDD">
        <w:rPr>
          <w:rFonts w:ascii="PT Astra Serif" w:eastAsia="Arial" w:hAnsi="PT Astra Serif"/>
          <w:sz w:val="28"/>
          <w:szCs w:val="28"/>
          <w:lang w:eastAsia="ru-RU"/>
        </w:rPr>
        <w:t xml:space="preserve">     </w:t>
      </w:r>
      <w:proofErr w:type="gramStart"/>
      <w:r w:rsidRPr="00D942A3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с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а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н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в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л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я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е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т:</w:t>
      </w:r>
    </w:p>
    <w:p w:rsidR="003F53E2" w:rsidRDefault="00D0332A" w:rsidP="000E7697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1144B">
        <w:rPr>
          <w:rFonts w:ascii="PT Astra Serif" w:hAnsi="PT Astra Serif"/>
          <w:sz w:val="28"/>
          <w:szCs w:val="28"/>
          <w:lang w:eastAsia="en-US"/>
        </w:rPr>
        <w:t xml:space="preserve">1. </w:t>
      </w:r>
      <w:proofErr w:type="gramStart"/>
      <w:r w:rsidR="00400096">
        <w:rPr>
          <w:rFonts w:ascii="PT Astra Serif" w:hAnsi="PT Astra Serif"/>
          <w:sz w:val="28"/>
          <w:szCs w:val="28"/>
          <w:lang w:eastAsia="en-US"/>
        </w:rPr>
        <w:t>В постановление администрации муниципального образования «Мелекесский район» Улья</w:t>
      </w:r>
      <w:r w:rsidR="0019037A">
        <w:rPr>
          <w:rFonts w:ascii="PT Astra Serif" w:hAnsi="PT Astra Serif"/>
          <w:sz w:val="28"/>
          <w:szCs w:val="28"/>
          <w:lang w:eastAsia="en-US"/>
        </w:rPr>
        <w:t>новской области от 27.03.2020 №</w:t>
      </w:r>
      <w:r w:rsidR="00400096">
        <w:rPr>
          <w:rFonts w:ascii="PT Astra Serif" w:hAnsi="PT Astra Serif"/>
          <w:sz w:val="28"/>
          <w:szCs w:val="28"/>
          <w:lang w:eastAsia="en-US"/>
        </w:rPr>
        <w:t>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</w:t>
      </w:r>
      <w:r w:rsidR="00CB0FD4">
        <w:rPr>
          <w:rFonts w:ascii="PT Astra Serif" w:hAnsi="PT Astra Serif"/>
          <w:sz w:val="28"/>
          <w:szCs w:val="28"/>
          <w:lang w:eastAsia="en-US"/>
        </w:rPr>
        <w:t>»</w:t>
      </w:r>
      <w:r w:rsidR="0019037A">
        <w:rPr>
          <w:rFonts w:ascii="PT Astra Serif" w:hAnsi="PT Astra Serif"/>
          <w:sz w:val="28"/>
          <w:szCs w:val="28"/>
          <w:lang w:eastAsia="en-US"/>
        </w:rPr>
        <w:t xml:space="preserve"> (с изменениями от 28.05.2020 №525, от 07.09.2020 №</w:t>
      </w:r>
      <w:r w:rsidR="00400096">
        <w:rPr>
          <w:rFonts w:ascii="PT Astra Serif" w:hAnsi="PT Astra Serif"/>
          <w:sz w:val="28"/>
          <w:szCs w:val="28"/>
          <w:lang w:eastAsia="en-US"/>
        </w:rPr>
        <w:t>871</w:t>
      </w:r>
      <w:r w:rsidR="00E34D2E">
        <w:rPr>
          <w:rFonts w:ascii="PT Astra Serif" w:hAnsi="PT Astra Serif"/>
          <w:sz w:val="28"/>
          <w:szCs w:val="28"/>
          <w:lang w:eastAsia="en-US"/>
        </w:rPr>
        <w:t>,</w:t>
      </w:r>
      <w:r w:rsidR="00BB5A6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B0FD4">
        <w:rPr>
          <w:rFonts w:ascii="PT Astra Serif" w:hAnsi="PT Astra Serif"/>
          <w:sz w:val="28"/>
          <w:szCs w:val="28"/>
          <w:lang w:eastAsia="en-US"/>
        </w:rPr>
        <w:t xml:space="preserve">от </w:t>
      </w:r>
      <w:r w:rsidR="00BB5A6A">
        <w:rPr>
          <w:rFonts w:ascii="PT Astra Serif" w:hAnsi="PT Astra Serif"/>
          <w:sz w:val="28"/>
          <w:szCs w:val="28"/>
          <w:lang w:eastAsia="en-US"/>
        </w:rPr>
        <w:t>18</w:t>
      </w:r>
      <w:r w:rsidR="00E34D2E">
        <w:rPr>
          <w:rFonts w:ascii="PT Astra Serif" w:hAnsi="PT Astra Serif"/>
          <w:sz w:val="28"/>
          <w:szCs w:val="28"/>
          <w:lang w:eastAsia="en-US"/>
        </w:rPr>
        <w:t>.0</w:t>
      </w:r>
      <w:r w:rsidR="00BB5A6A">
        <w:rPr>
          <w:rFonts w:ascii="PT Astra Serif" w:hAnsi="PT Astra Serif"/>
          <w:sz w:val="28"/>
          <w:szCs w:val="28"/>
          <w:lang w:eastAsia="en-US"/>
        </w:rPr>
        <w:t>3</w:t>
      </w:r>
      <w:r w:rsidR="00E34D2E">
        <w:rPr>
          <w:rFonts w:ascii="PT Astra Serif" w:hAnsi="PT Astra Serif"/>
          <w:sz w:val="28"/>
          <w:szCs w:val="28"/>
          <w:lang w:eastAsia="en-US"/>
        </w:rPr>
        <w:t>.</w:t>
      </w:r>
      <w:r w:rsidR="00BB5A6A">
        <w:rPr>
          <w:rFonts w:ascii="PT Astra Serif" w:hAnsi="PT Astra Serif"/>
          <w:sz w:val="28"/>
          <w:szCs w:val="28"/>
          <w:lang w:eastAsia="en-US"/>
        </w:rPr>
        <w:t>2021</w:t>
      </w:r>
      <w:r w:rsidR="00E34D2E">
        <w:rPr>
          <w:rFonts w:ascii="PT Astra Serif" w:hAnsi="PT Astra Serif"/>
          <w:sz w:val="28"/>
          <w:szCs w:val="28"/>
          <w:lang w:eastAsia="en-US"/>
        </w:rPr>
        <w:t xml:space="preserve"> №</w:t>
      </w:r>
      <w:r w:rsidR="00CB0FD4">
        <w:rPr>
          <w:rFonts w:ascii="PT Astra Serif" w:hAnsi="PT Astra Serif"/>
          <w:sz w:val="28"/>
          <w:szCs w:val="28"/>
          <w:lang w:eastAsia="en-US"/>
        </w:rPr>
        <w:t>246</w:t>
      </w:r>
      <w:r w:rsidR="009F74B6">
        <w:rPr>
          <w:rFonts w:ascii="PT Astra Serif" w:hAnsi="PT Astra Serif"/>
          <w:sz w:val="28"/>
          <w:szCs w:val="28"/>
          <w:lang w:eastAsia="en-US"/>
        </w:rPr>
        <w:t xml:space="preserve">, от </w:t>
      </w:r>
      <w:r w:rsidR="009F74B6" w:rsidRPr="009F74B6">
        <w:rPr>
          <w:rFonts w:ascii="PT Astra Serif" w:hAnsi="PT Astra Serif"/>
          <w:sz w:val="28"/>
          <w:szCs w:val="28"/>
          <w:lang w:eastAsia="en-US"/>
        </w:rPr>
        <w:t>28.05.2021 №541</w:t>
      </w:r>
      <w:r w:rsidR="00502C7F">
        <w:rPr>
          <w:rFonts w:ascii="PT Astra Serif" w:hAnsi="PT Astra Serif"/>
          <w:sz w:val="28"/>
          <w:szCs w:val="28"/>
          <w:lang w:eastAsia="en-US"/>
        </w:rPr>
        <w:t>, от 10.03.2022 №368</w:t>
      </w:r>
      <w:r w:rsidR="00BD57E9">
        <w:rPr>
          <w:rFonts w:ascii="PT Astra Serif" w:hAnsi="PT Astra Serif"/>
          <w:sz w:val="28"/>
          <w:szCs w:val="28"/>
          <w:lang w:eastAsia="en-US"/>
        </w:rPr>
        <w:t>, от 11.04.2022 №647, от 15.04.2022 №691</w:t>
      </w:r>
      <w:r w:rsidR="00400096" w:rsidRPr="005A20BF">
        <w:rPr>
          <w:rFonts w:ascii="PT Astra Serif" w:hAnsi="PT Astra Serif"/>
          <w:sz w:val="28"/>
          <w:szCs w:val="28"/>
          <w:lang w:eastAsia="en-US"/>
        </w:rPr>
        <w:t>)</w:t>
      </w:r>
      <w:r w:rsidR="00400096">
        <w:rPr>
          <w:rFonts w:ascii="PT Astra Serif" w:hAnsi="PT Astra Serif"/>
          <w:sz w:val="28"/>
          <w:szCs w:val="28"/>
          <w:lang w:eastAsia="en-US"/>
        </w:rPr>
        <w:t xml:space="preserve"> (далее  - Программа) внести</w:t>
      </w:r>
      <w:proofErr w:type="gramEnd"/>
      <w:r w:rsidR="00400096">
        <w:rPr>
          <w:rFonts w:ascii="PT Astra Serif" w:hAnsi="PT Astra Serif"/>
          <w:sz w:val="28"/>
          <w:szCs w:val="28"/>
          <w:lang w:eastAsia="en-US"/>
        </w:rPr>
        <w:t xml:space="preserve"> следующие изменения:</w:t>
      </w:r>
      <w:r w:rsidR="003F53E2">
        <w:rPr>
          <w:rFonts w:ascii="PT Astra Serif" w:hAnsi="PT Astra Serif"/>
          <w:sz w:val="28"/>
          <w:szCs w:val="28"/>
          <w:lang w:eastAsia="en-US"/>
        </w:rPr>
        <w:br/>
      </w:r>
      <w:r w:rsidR="003F53E2">
        <w:rPr>
          <w:rFonts w:ascii="PT Astra Serif" w:hAnsi="PT Astra Serif"/>
          <w:sz w:val="28"/>
          <w:szCs w:val="28"/>
          <w:lang w:eastAsia="en-US"/>
        </w:rPr>
        <w:tab/>
      </w:r>
    </w:p>
    <w:p w:rsidR="003F53E2" w:rsidRDefault="003F53E2" w:rsidP="000E7697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3F53E2" w:rsidRDefault="003F53E2" w:rsidP="000E7697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3F53E2" w:rsidRDefault="003F53E2" w:rsidP="000E7697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8265E8" w:rsidRDefault="003F53E2" w:rsidP="000E7697">
      <w:pPr>
        <w:ind w:right="-1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>1.1. Приложение 1 изложить в следующей редакции:</w:t>
      </w:r>
    </w:p>
    <w:p w:rsidR="003F53E2" w:rsidRDefault="003F53E2" w:rsidP="000E7697">
      <w:pPr>
        <w:ind w:right="-1"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F53E2" w:rsidRDefault="003F53E2" w:rsidP="003F53E2">
      <w:pPr>
        <w:suppressAutoHyphens w:val="0"/>
        <w:autoSpaceDE w:val="0"/>
        <w:autoSpaceDN w:val="0"/>
        <w:adjustRightInd w:val="0"/>
        <w:ind w:left="5664" w:firstLine="708"/>
        <w:jc w:val="center"/>
        <w:outlineLvl w:val="0"/>
        <w:rPr>
          <w:rFonts w:ascii="PT Astra Serif" w:hAnsi="PT Astra Serif" w:cs="PT Astra Serif"/>
          <w:bCs/>
          <w:lang w:eastAsia="ru-RU"/>
        </w:rPr>
      </w:pPr>
      <w:r>
        <w:rPr>
          <w:rFonts w:ascii="PT Astra Serif" w:hAnsi="PT Astra Serif" w:cs="PT Astra Serif"/>
          <w:bCs/>
          <w:lang w:eastAsia="ru-RU"/>
        </w:rPr>
        <w:t>«П</w:t>
      </w:r>
      <w:r w:rsidRPr="00720BB2">
        <w:rPr>
          <w:rFonts w:ascii="PT Astra Serif" w:hAnsi="PT Astra Serif" w:cs="PT Astra Serif"/>
          <w:bCs/>
          <w:lang w:eastAsia="ru-RU"/>
        </w:rPr>
        <w:t>риложение 1</w:t>
      </w:r>
    </w:p>
    <w:p w:rsidR="003F53E2" w:rsidRDefault="003F53E2" w:rsidP="003F53E2">
      <w:pPr>
        <w:suppressAutoHyphens w:val="0"/>
        <w:autoSpaceDE w:val="0"/>
        <w:autoSpaceDN w:val="0"/>
        <w:adjustRightInd w:val="0"/>
        <w:ind w:left="6372"/>
        <w:jc w:val="center"/>
        <w:outlineLvl w:val="0"/>
        <w:rPr>
          <w:rFonts w:ascii="PT Astra Serif" w:hAnsi="PT Astra Serif" w:cs="PT Astra Serif"/>
          <w:bCs/>
          <w:lang w:eastAsia="ru-RU"/>
        </w:rPr>
      </w:pPr>
      <w:r w:rsidRPr="00720BB2">
        <w:rPr>
          <w:rFonts w:ascii="PT Astra Serif" w:hAnsi="PT Astra Serif" w:cs="PT Astra Serif"/>
          <w:bCs/>
          <w:lang w:eastAsia="ru-RU"/>
        </w:rPr>
        <w:t>к муниципальной программе</w:t>
      </w:r>
      <w:r>
        <w:rPr>
          <w:rFonts w:ascii="PT Astra Serif" w:hAnsi="PT Astra Serif" w:cs="PT Astra Serif"/>
          <w:bCs/>
          <w:lang w:eastAsia="ru-RU"/>
        </w:rPr>
        <w:t>,</w:t>
      </w:r>
    </w:p>
    <w:p w:rsidR="003F53E2" w:rsidRDefault="003F53E2" w:rsidP="003F53E2">
      <w:pPr>
        <w:suppressAutoHyphens w:val="0"/>
        <w:autoSpaceDE w:val="0"/>
        <w:autoSpaceDN w:val="0"/>
        <w:adjustRightInd w:val="0"/>
        <w:ind w:left="6372"/>
        <w:jc w:val="center"/>
        <w:outlineLvl w:val="0"/>
        <w:rPr>
          <w:rFonts w:ascii="PT Astra Serif" w:hAnsi="PT Astra Serif" w:cs="PT Astra Serif"/>
          <w:bCs/>
          <w:lang w:eastAsia="ru-RU"/>
        </w:rPr>
      </w:pPr>
      <w:r>
        <w:rPr>
          <w:rFonts w:ascii="PT Astra Serif" w:hAnsi="PT Astra Serif" w:cs="PT Astra Serif"/>
          <w:bCs/>
          <w:lang w:eastAsia="ru-RU"/>
        </w:rPr>
        <w:t>утвержденной постановлением администрации МО «Мелекесский район» Ульяновской области</w:t>
      </w:r>
    </w:p>
    <w:p w:rsidR="003F53E2" w:rsidRPr="00485F73" w:rsidRDefault="003F53E2" w:rsidP="003F53E2">
      <w:pPr>
        <w:suppressAutoHyphens w:val="0"/>
        <w:autoSpaceDE w:val="0"/>
        <w:autoSpaceDN w:val="0"/>
        <w:adjustRightInd w:val="0"/>
        <w:ind w:left="5664" w:firstLine="708"/>
        <w:jc w:val="center"/>
        <w:outlineLvl w:val="0"/>
        <w:rPr>
          <w:rFonts w:ascii="PT Astra Serif" w:hAnsi="PT Astra Serif" w:cs="PT Astra Serif"/>
          <w:bCs/>
          <w:lang w:eastAsia="ru-RU"/>
        </w:rPr>
      </w:pPr>
      <w:r w:rsidRPr="00485F73">
        <w:rPr>
          <w:rFonts w:ascii="PT Astra Serif" w:hAnsi="PT Astra Serif" w:cs="PT Astra Serif"/>
          <w:bCs/>
          <w:lang w:eastAsia="ru-RU"/>
        </w:rPr>
        <w:t>от 27.03.2020 № 294</w:t>
      </w:r>
    </w:p>
    <w:p w:rsidR="003F53E2" w:rsidRDefault="003F53E2" w:rsidP="003F53E2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</w:pPr>
    </w:p>
    <w:p w:rsidR="003F53E2" w:rsidRDefault="003F53E2" w:rsidP="003F53E2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</w:pPr>
    </w:p>
    <w:p w:rsidR="003F53E2" w:rsidRDefault="003F53E2" w:rsidP="003F53E2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</w:pPr>
      <w:r>
        <w:rPr>
          <w:rFonts w:ascii="PT Astra Serif" w:hAnsi="PT Astra Serif" w:cs="PT Astra Serif"/>
          <w:b/>
          <w:bCs/>
          <w:sz w:val="26"/>
          <w:szCs w:val="26"/>
          <w:lang w:eastAsia="ru-RU"/>
        </w:rPr>
        <w:t>Перечень ц</w:t>
      </w:r>
      <w:r w:rsidRPr="00096243">
        <w:rPr>
          <w:rFonts w:ascii="PT Astra Serif" w:hAnsi="PT Astra Serif" w:cs="PT Astra Serif"/>
          <w:b/>
          <w:bCs/>
          <w:sz w:val="26"/>
          <w:szCs w:val="26"/>
          <w:lang w:eastAsia="ru-RU"/>
        </w:rPr>
        <w:t>елевы</w:t>
      </w:r>
      <w:r>
        <w:rPr>
          <w:rFonts w:ascii="PT Astra Serif" w:hAnsi="PT Astra Serif" w:cs="PT Astra Serif"/>
          <w:b/>
          <w:bCs/>
          <w:sz w:val="26"/>
          <w:szCs w:val="26"/>
          <w:lang w:eastAsia="ru-RU"/>
        </w:rPr>
        <w:t>х</w:t>
      </w:r>
      <w:r w:rsidRPr="00096243">
        <w:rPr>
          <w:rFonts w:ascii="PT Astra Serif" w:hAnsi="PT Astra Serif" w:cs="PT Astra Serif"/>
          <w:b/>
          <w:bCs/>
          <w:sz w:val="26"/>
          <w:szCs w:val="26"/>
          <w:lang w:eastAsia="ru-RU"/>
        </w:rPr>
        <w:t xml:space="preserve"> индикатор</w:t>
      </w:r>
      <w:r>
        <w:rPr>
          <w:rFonts w:ascii="PT Astra Serif" w:hAnsi="PT Astra Serif" w:cs="PT Astra Serif"/>
          <w:b/>
          <w:bCs/>
          <w:sz w:val="26"/>
          <w:szCs w:val="26"/>
          <w:lang w:eastAsia="ru-RU"/>
        </w:rPr>
        <w:t>ов</w:t>
      </w:r>
      <w:r w:rsidRPr="00096243">
        <w:rPr>
          <w:rFonts w:ascii="PT Astra Serif" w:hAnsi="PT Astra Serif" w:cs="PT Astra Serif"/>
          <w:b/>
          <w:bCs/>
          <w:sz w:val="26"/>
          <w:szCs w:val="26"/>
          <w:lang w:eastAsia="ru-RU"/>
        </w:rPr>
        <w:t xml:space="preserve"> </w:t>
      </w:r>
    </w:p>
    <w:p w:rsidR="003F53E2" w:rsidRPr="00096243" w:rsidRDefault="003F53E2" w:rsidP="003F53E2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sz w:val="26"/>
          <w:szCs w:val="26"/>
          <w:lang w:eastAsia="ru-RU"/>
        </w:rPr>
      </w:pPr>
      <w:r>
        <w:rPr>
          <w:rFonts w:ascii="PT Astra Serif" w:hAnsi="PT Astra Serif" w:cs="PT Astra Serif"/>
          <w:b/>
          <w:bCs/>
          <w:sz w:val="26"/>
          <w:szCs w:val="26"/>
          <w:lang w:eastAsia="ru-RU"/>
        </w:rPr>
        <w:t>муниципальной п</w:t>
      </w:r>
      <w:r w:rsidRPr="00096243">
        <w:rPr>
          <w:rFonts w:ascii="PT Astra Serif" w:hAnsi="PT Astra Serif" w:cs="PT Astra Serif"/>
          <w:b/>
          <w:bCs/>
          <w:sz w:val="26"/>
          <w:szCs w:val="26"/>
          <w:lang w:eastAsia="ru-RU"/>
        </w:rPr>
        <w:t>рограммы</w:t>
      </w:r>
      <w:r>
        <w:rPr>
          <w:rFonts w:ascii="PT Astra Serif" w:hAnsi="PT Astra Serif" w:cs="PT Astra Serif"/>
          <w:b/>
          <w:bCs/>
          <w:sz w:val="26"/>
          <w:szCs w:val="26"/>
          <w:lang w:eastAsia="ru-RU"/>
        </w:rPr>
        <w:t xml:space="preserve"> </w:t>
      </w:r>
      <w:r w:rsidRPr="00E4539C">
        <w:rPr>
          <w:rFonts w:ascii="PT Astra Serif" w:hAnsi="PT Astra Serif" w:cs="PT Astra Serif"/>
          <w:b/>
          <w:bCs/>
          <w:sz w:val="26"/>
          <w:szCs w:val="26"/>
          <w:lang w:eastAsia="ru-RU"/>
        </w:rPr>
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</w:t>
      </w:r>
      <w:r>
        <w:rPr>
          <w:rFonts w:ascii="PT Astra Serif" w:hAnsi="PT Astra Serif" w:cs="PT Astra Serif"/>
          <w:b/>
          <w:bCs/>
          <w:sz w:val="26"/>
          <w:szCs w:val="26"/>
          <w:lang w:eastAsia="ru-RU"/>
        </w:rPr>
        <w:t xml:space="preserve"> области</w:t>
      </w:r>
      <w:r w:rsidRPr="00E4539C">
        <w:rPr>
          <w:rFonts w:ascii="PT Astra Serif" w:hAnsi="PT Astra Serif" w:cs="PT Astra Serif"/>
          <w:b/>
          <w:bCs/>
          <w:sz w:val="26"/>
          <w:szCs w:val="26"/>
          <w:lang w:eastAsia="ru-RU"/>
        </w:rPr>
        <w:t>»</w:t>
      </w:r>
    </w:p>
    <w:p w:rsidR="003F53E2" w:rsidRDefault="003F53E2" w:rsidP="000E7697">
      <w:pPr>
        <w:ind w:right="-1"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tbl>
      <w:tblPr>
        <w:tblW w:w="1006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92"/>
        <w:gridCol w:w="1418"/>
        <w:gridCol w:w="1559"/>
        <w:gridCol w:w="737"/>
        <w:gridCol w:w="737"/>
        <w:gridCol w:w="737"/>
        <w:gridCol w:w="737"/>
        <w:gridCol w:w="737"/>
      </w:tblGrid>
      <w:tr w:rsidR="003F53E2" w:rsidRPr="00424B13" w:rsidTr="00FA450F">
        <w:trPr>
          <w:trHeight w:val="86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 xml:space="preserve">№ </w:t>
            </w:r>
            <w:proofErr w:type="gramStart"/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п</w:t>
            </w:r>
            <w:proofErr w:type="gramEnd"/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/п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3E2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Базовое значение целевого индикатора</w:t>
            </w:r>
          </w:p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(2019 год) %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Значение целевого индикатора</w:t>
            </w:r>
          </w:p>
        </w:tc>
      </w:tr>
      <w:tr w:rsidR="003F53E2" w:rsidRPr="00424B13" w:rsidTr="00FA450F">
        <w:trPr>
          <w:trHeight w:val="71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20</w:t>
            </w:r>
            <w:r>
              <w:rPr>
                <w:rFonts w:ascii="PT Astra Serif" w:hAnsi="PT Astra Serif" w:cs="PT Astra Serif"/>
                <w:b/>
                <w:i/>
                <w:lang w:eastAsia="ru-RU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20</w:t>
            </w:r>
            <w:r>
              <w:rPr>
                <w:rFonts w:ascii="PT Astra Serif" w:hAnsi="PT Astra Serif" w:cs="PT Astra Serif"/>
                <w:b/>
                <w:i/>
                <w:lang w:eastAsia="ru-RU"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20</w:t>
            </w:r>
            <w:r>
              <w:rPr>
                <w:rFonts w:ascii="PT Astra Serif" w:hAnsi="PT Astra Serif" w:cs="PT Astra Serif"/>
                <w:b/>
                <w:i/>
                <w:lang w:eastAsia="ru-RU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 w:rsidRPr="00424B13">
              <w:rPr>
                <w:rFonts w:ascii="PT Astra Serif" w:hAnsi="PT Astra Serif" w:cs="PT Astra Serif"/>
                <w:b/>
                <w:i/>
                <w:lang w:eastAsia="ru-RU"/>
              </w:rPr>
              <w:t>202</w:t>
            </w:r>
            <w:r>
              <w:rPr>
                <w:rFonts w:ascii="PT Astra Serif" w:hAnsi="PT Astra Serif" w:cs="PT Astra Serif"/>
                <w:b/>
                <w:i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lang w:eastAsia="ru-RU"/>
              </w:rPr>
              <w:t>2024</w:t>
            </w:r>
          </w:p>
        </w:tc>
      </w:tr>
      <w:tr w:rsidR="003F53E2" w:rsidRPr="00B35DCF" w:rsidTr="00FA450F">
        <w:trPr>
          <w:trHeight w:val="220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424B13">
              <w:rPr>
                <w:rFonts w:ascii="PT Astra Serif" w:hAnsi="PT Astra Serif" w:cs="PT Astra Serif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Сокращение</w:t>
            </w:r>
            <w:r w:rsidRPr="00782E74">
              <w:rPr>
                <w:rFonts w:ascii="PT Astra Serif" w:hAnsi="PT Astra Serif" w:cs="PT Astra Serif"/>
                <w:lang w:eastAsia="ru-RU"/>
              </w:rPr>
              <w:t xml:space="preserve"> количества правонарушений и  преступлений, связанных с незаконным оборотом наркотиков, либо совершенных лицами, склонными к потреблению наркотиков не в медицинских целях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</w:p>
          <w:p w:rsidR="003F53E2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</w:p>
          <w:p w:rsidR="003F53E2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</w:p>
          <w:p w:rsidR="003F53E2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</w:p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</w:p>
        </w:tc>
      </w:tr>
      <w:tr w:rsidR="003F53E2" w:rsidRPr="00B35DCF" w:rsidTr="00FA450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М</w:t>
            </w:r>
            <w:r w:rsidRPr="00782E74">
              <w:rPr>
                <w:rFonts w:ascii="PT Astra Serif" w:hAnsi="PT Astra Serif" w:cs="PT Astra Serif"/>
                <w:lang w:eastAsia="ru-RU"/>
              </w:rPr>
              <w:t>одернизация  систем видео наблюдения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424B13">
              <w:rPr>
                <w:rFonts w:ascii="PT Astra Serif" w:hAnsi="PT Astra Serif" w:cs="PT Astra Serif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B35DCF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5DCF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35DCF">
              <w:rPr>
                <w:sz w:val="28"/>
                <w:szCs w:val="28"/>
                <w:lang w:eastAsia="ru-RU"/>
              </w:rPr>
              <w:t>100</w:t>
            </w:r>
          </w:p>
        </w:tc>
      </w:tr>
      <w:tr w:rsidR="003F53E2" w:rsidRPr="00B35DCF" w:rsidTr="00FA450F">
        <w:trPr>
          <w:trHeight w:val="19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У</w:t>
            </w:r>
            <w:r w:rsidRPr="00782E74">
              <w:rPr>
                <w:rFonts w:ascii="PT Astra Serif" w:hAnsi="PT Astra Serif" w:cs="PT Astra Serif"/>
                <w:lang w:eastAsia="ru-RU"/>
              </w:rPr>
              <w:t>величение степени охвата оповещаемого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Pr="00424B1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424B13">
              <w:rPr>
                <w:rFonts w:ascii="PT Astra Serif" w:hAnsi="PT Astra Serif" w:cs="PT Astra Serif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 w:rsidRPr="00B35DCF">
              <w:rPr>
                <w:sz w:val="28"/>
                <w:szCs w:val="28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pStyle w:val="aa"/>
              <w:snapToGrid w:val="0"/>
              <w:jc w:val="center"/>
              <w:rPr>
                <w:sz w:val="28"/>
                <w:szCs w:val="28"/>
                <w:lang w:bidi="hi-IN"/>
              </w:rPr>
            </w:pPr>
            <w:r w:rsidRPr="00B35DCF">
              <w:rPr>
                <w:sz w:val="28"/>
                <w:szCs w:val="28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A71FAD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A71FAD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B35DCF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88</w:t>
            </w:r>
          </w:p>
        </w:tc>
      </w:tr>
      <w:tr w:rsidR="003F53E2" w:rsidRPr="00485F73" w:rsidTr="003F53E2">
        <w:trPr>
          <w:trHeight w:val="137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Pr="00485F7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85F73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Pr="00485F73" w:rsidRDefault="003F53E2" w:rsidP="004267C1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485F73">
              <w:rPr>
                <w:lang w:eastAsia="ru-RU"/>
              </w:rPr>
              <w:t>Доля обеспечения пожарными гидрантами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E2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3F53E2" w:rsidRPr="00485F7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3F53E2" w:rsidRPr="00485F7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85F73"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85F73" w:rsidRDefault="003F53E2" w:rsidP="00FA450F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F7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85F73" w:rsidRDefault="003F53E2" w:rsidP="00FA450F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485F73">
              <w:rPr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85F73" w:rsidRDefault="003F53E2" w:rsidP="00FA450F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485F73">
              <w:rPr>
                <w:sz w:val="28"/>
                <w:szCs w:val="28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85F7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85F73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85F7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85F73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E2" w:rsidRPr="00485F73" w:rsidRDefault="003F53E2" w:rsidP="00FA450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485F73">
              <w:rPr>
                <w:sz w:val="28"/>
                <w:szCs w:val="28"/>
                <w:lang w:eastAsia="ru-RU"/>
              </w:rPr>
              <w:t>100</w:t>
            </w:r>
          </w:p>
        </w:tc>
      </w:tr>
    </w:tbl>
    <w:p w:rsidR="003F53E2" w:rsidRPr="00D942A3" w:rsidRDefault="003F53E2" w:rsidP="000E7697">
      <w:pPr>
        <w:ind w:right="-1"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  <w:sectPr w:rsidR="003F53E2" w:rsidRPr="00D942A3" w:rsidSect="004912E2">
          <w:pgSz w:w="11905" w:h="16838"/>
          <w:pgMar w:top="1021" w:right="680" w:bottom="851" w:left="1474" w:header="0" w:footer="0" w:gutter="0"/>
          <w:cols w:space="720"/>
          <w:noEndnote/>
          <w:docGrid w:linePitch="326"/>
        </w:sect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».</w:t>
      </w:r>
    </w:p>
    <w:p w:rsidR="003C2166" w:rsidRDefault="003C2166" w:rsidP="005E3B38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</w:p>
    <w:p w:rsidR="00B7714A" w:rsidRDefault="008D38AB" w:rsidP="00B7714A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ab/>
      </w:r>
    </w:p>
    <w:p w:rsidR="00A8362E" w:rsidRPr="004267C1" w:rsidRDefault="00A8362E" w:rsidP="004267C1">
      <w:pPr>
        <w:pStyle w:val="ad"/>
        <w:numPr>
          <w:ilvl w:val="1"/>
          <w:numId w:val="12"/>
        </w:num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4267C1">
        <w:rPr>
          <w:rFonts w:ascii="PT Astra Serif" w:hAnsi="PT Astra Serif" w:cs="PT Astra Serif"/>
          <w:sz w:val="28"/>
          <w:szCs w:val="28"/>
          <w:lang w:eastAsia="ru-RU"/>
        </w:rPr>
        <w:t>Пункт 2.1.1 Приложения 2 к муниципальной программе изложить в следующей редакции</w:t>
      </w:r>
      <w:proofErr w:type="gramStart"/>
      <w:r w:rsidRPr="004267C1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559"/>
        <w:gridCol w:w="1276"/>
        <w:gridCol w:w="1134"/>
        <w:gridCol w:w="1133"/>
        <w:gridCol w:w="993"/>
        <w:gridCol w:w="992"/>
        <w:gridCol w:w="1276"/>
      </w:tblGrid>
      <w:tr w:rsidR="00A8362E" w:rsidRPr="00D87BBF" w:rsidTr="00022E65">
        <w:trPr>
          <w:trHeight w:val="695"/>
        </w:trPr>
        <w:tc>
          <w:tcPr>
            <w:tcW w:w="851" w:type="dxa"/>
          </w:tcPr>
          <w:p w:rsidR="00A8362E" w:rsidRPr="00D942A3" w:rsidRDefault="00A8362E" w:rsidP="00022E65">
            <w:pPr>
              <w:pStyle w:val="ConsPlusNormal0"/>
              <w:ind w:left="-693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1.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A8362E" w:rsidRPr="00D942A3" w:rsidRDefault="00A8362E" w:rsidP="00022E65">
            <w:pPr>
              <w:pStyle w:val="ConsPlusNormal0"/>
              <w:ind w:firstLine="0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Приобретение систем оповещения населения и обеспечения средствами индивидуальной защиты </w:t>
            </w:r>
          </w:p>
        </w:tc>
        <w:tc>
          <w:tcPr>
            <w:tcW w:w="1702" w:type="dxa"/>
          </w:tcPr>
          <w:p w:rsidR="00A8362E" w:rsidRPr="00D942A3" w:rsidRDefault="00A8362E" w:rsidP="00022E6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дел по делам ГО, ЧС и взаимодей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ствию с правоохранительными органами </w:t>
            </w:r>
          </w:p>
        </w:tc>
        <w:tc>
          <w:tcPr>
            <w:tcW w:w="1275" w:type="dxa"/>
          </w:tcPr>
          <w:p w:rsidR="00A8362E" w:rsidRPr="00D942A3" w:rsidRDefault="00A8362E" w:rsidP="00022E6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8362E" w:rsidRPr="00D942A3" w:rsidRDefault="00A8362E" w:rsidP="00022E6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8362E" w:rsidRPr="00D942A3" w:rsidRDefault="00A8362E" w:rsidP="00022E6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A8362E" w:rsidRPr="00D942A3" w:rsidRDefault="00A8362E" w:rsidP="00022E6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559" w:type="dxa"/>
          </w:tcPr>
          <w:p w:rsidR="00A8362E" w:rsidRPr="00D942A3" w:rsidRDefault="00A8362E" w:rsidP="00022E6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A8362E" w:rsidRPr="00D87BBF" w:rsidRDefault="00A8362E" w:rsidP="00A836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51</w:t>
            </w: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1,12 </w:t>
            </w:r>
          </w:p>
        </w:tc>
        <w:tc>
          <w:tcPr>
            <w:tcW w:w="1134" w:type="dxa"/>
          </w:tcPr>
          <w:p w:rsidR="00A8362E" w:rsidRPr="00D87BBF" w:rsidRDefault="00A8362E" w:rsidP="00022E65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844,049</w:t>
            </w:r>
          </w:p>
        </w:tc>
        <w:tc>
          <w:tcPr>
            <w:tcW w:w="1133" w:type="dxa"/>
          </w:tcPr>
          <w:p w:rsidR="00A8362E" w:rsidRPr="00D87BBF" w:rsidRDefault="00A8362E" w:rsidP="00022E6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960,0</w:t>
            </w:r>
          </w:p>
        </w:tc>
        <w:tc>
          <w:tcPr>
            <w:tcW w:w="993" w:type="dxa"/>
          </w:tcPr>
          <w:p w:rsidR="00A8362E" w:rsidRPr="00D87BBF" w:rsidRDefault="00A8362E" w:rsidP="00A8362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65</w:t>
            </w: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</w:tcPr>
          <w:p w:rsidR="00A8362E" w:rsidRPr="00D87BBF" w:rsidRDefault="00A8362E" w:rsidP="00022E6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1276" w:type="dxa"/>
          </w:tcPr>
          <w:p w:rsidR="00A8362E" w:rsidRPr="00D87BBF" w:rsidRDefault="00A8362E" w:rsidP="00022E65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D87BBF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1057,071</w:t>
            </w:r>
          </w:p>
          <w:p w:rsidR="00A8362E" w:rsidRPr="00D87BBF" w:rsidRDefault="00A8362E" w:rsidP="00022E6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080E9B" w:rsidRDefault="00080E9B" w:rsidP="00080E9B">
      <w:pPr>
        <w:autoSpaceDE w:val="0"/>
        <w:autoSpaceDN w:val="0"/>
        <w:adjustRightInd w:val="0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».</w:t>
      </w:r>
    </w:p>
    <w:p w:rsidR="005E3B38" w:rsidRPr="004267C1" w:rsidRDefault="0005691C" w:rsidP="004267C1">
      <w:pPr>
        <w:pStyle w:val="ad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4267C1">
        <w:rPr>
          <w:rFonts w:ascii="PT Astra Serif" w:hAnsi="PT Astra Serif" w:cs="PT Astra Serif"/>
          <w:sz w:val="28"/>
          <w:szCs w:val="28"/>
          <w:lang w:eastAsia="ru-RU"/>
        </w:rPr>
        <w:t>Пункт 2.2.2  Приложения 2 к муниципальной программе изложить в следующей редакции</w:t>
      </w:r>
      <w:proofErr w:type="gramStart"/>
      <w:r w:rsidRPr="004267C1">
        <w:rPr>
          <w:rFonts w:ascii="PT Astra Serif" w:hAnsi="PT Astra Serif" w:cs="PT Astra Serif"/>
          <w:sz w:val="28"/>
          <w:szCs w:val="28"/>
          <w:lang w:eastAsia="ru-RU"/>
        </w:rPr>
        <w:t>: «</w:t>
      </w:r>
      <w:proofErr w:type="gramEnd"/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275"/>
        <w:gridCol w:w="1701"/>
        <w:gridCol w:w="1134"/>
        <w:gridCol w:w="1276"/>
        <w:gridCol w:w="991"/>
        <w:gridCol w:w="1136"/>
        <w:gridCol w:w="849"/>
        <w:gridCol w:w="1276"/>
      </w:tblGrid>
      <w:tr w:rsidR="0005691C" w:rsidRPr="00D942A3" w:rsidTr="00140E35">
        <w:tc>
          <w:tcPr>
            <w:tcW w:w="851" w:type="dxa"/>
          </w:tcPr>
          <w:p w:rsidR="0005691C" w:rsidRPr="00D942A3" w:rsidRDefault="0005691C" w:rsidP="00140E35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.2.</w:t>
            </w:r>
          </w:p>
        </w:tc>
        <w:tc>
          <w:tcPr>
            <w:tcW w:w="3544" w:type="dxa"/>
          </w:tcPr>
          <w:p w:rsidR="0005691C" w:rsidRPr="00D942A3" w:rsidRDefault="0005691C" w:rsidP="00140E35">
            <w:pPr>
              <w:rPr>
                <w:rFonts w:ascii="PT Astra Serif" w:hAnsi="PT Astra Serif"/>
                <w:sz w:val="28"/>
                <w:szCs w:val="28"/>
              </w:rPr>
            </w:pPr>
            <w:r w:rsidRPr="00D942A3">
              <w:rPr>
                <w:rFonts w:ascii="PT Astra Serif" w:hAnsi="PT Astra Serif"/>
                <w:sz w:val="28"/>
                <w:szCs w:val="28"/>
              </w:rPr>
              <w:t>Приобретение пожарных гидрантов</w:t>
            </w:r>
          </w:p>
        </w:tc>
        <w:tc>
          <w:tcPr>
            <w:tcW w:w="1702" w:type="dxa"/>
          </w:tcPr>
          <w:p w:rsidR="0005691C" w:rsidRPr="00D942A3" w:rsidRDefault="0005691C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275" w:type="dxa"/>
          </w:tcPr>
          <w:p w:rsidR="0005691C" w:rsidRPr="00D942A3" w:rsidRDefault="0005691C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-2024</w:t>
            </w:r>
          </w:p>
        </w:tc>
        <w:tc>
          <w:tcPr>
            <w:tcW w:w="1701" w:type="dxa"/>
          </w:tcPr>
          <w:p w:rsidR="0005691C" w:rsidRPr="00D942A3" w:rsidRDefault="0005691C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134" w:type="dxa"/>
          </w:tcPr>
          <w:p w:rsidR="0005691C" w:rsidRPr="00D942A3" w:rsidRDefault="00A8362E" w:rsidP="00A8362E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403</w:t>
            </w:r>
            <w:r w:rsidR="0005691C">
              <w:rPr>
                <w:rFonts w:ascii="PT Astra Serif" w:hAnsi="PT Astra Serif" w:cs="Times New Roman"/>
                <w:sz w:val="28"/>
                <w:szCs w:val="28"/>
              </w:rPr>
              <w:t>,880</w:t>
            </w:r>
          </w:p>
        </w:tc>
        <w:tc>
          <w:tcPr>
            <w:tcW w:w="1276" w:type="dxa"/>
          </w:tcPr>
          <w:p w:rsidR="0005691C" w:rsidRPr="00D942A3" w:rsidRDefault="0005691C" w:rsidP="00140E35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98,880</w:t>
            </w:r>
          </w:p>
        </w:tc>
        <w:tc>
          <w:tcPr>
            <w:tcW w:w="991" w:type="dxa"/>
          </w:tcPr>
          <w:p w:rsidR="0005691C" w:rsidRPr="00D942A3" w:rsidRDefault="0005691C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05691C" w:rsidRPr="00D942A3" w:rsidRDefault="00A8362E" w:rsidP="00A8362E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</w:t>
            </w:r>
            <w:r w:rsidR="0005691C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05691C"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849" w:type="dxa"/>
          </w:tcPr>
          <w:p w:rsidR="0005691C" w:rsidRPr="00D942A3" w:rsidRDefault="00C56956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05691C"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05691C" w:rsidRPr="00D942A3" w:rsidRDefault="00C56956" w:rsidP="00140E35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="0005691C"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</w:tbl>
    <w:p w:rsidR="00B7714A" w:rsidRDefault="0005691C" w:rsidP="005E3B3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B7714A" w:rsidSect="00AC2F05">
          <w:pgSz w:w="16838" w:h="11906" w:orient="landscape"/>
          <w:pgMar w:top="1276" w:right="1134" w:bottom="567" w:left="1134" w:header="720" w:footer="720" w:gutter="0"/>
          <w:cols w:space="720"/>
          <w:docGrid w:linePitch="360"/>
        </w:sect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EE263F" w:rsidRPr="00D942A3" w:rsidRDefault="00EE263F" w:rsidP="00EE263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lastRenderedPageBreak/>
        <w:t xml:space="preserve">2.  Настоящее постановление вступает в силу на следующий день после </w:t>
      </w:r>
      <w:r w:rsidR="00F21BB5">
        <w:rPr>
          <w:rFonts w:ascii="PT Astra Serif" w:hAnsi="PT Astra Serif"/>
          <w:sz w:val="28"/>
          <w:szCs w:val="28"/>
          <w:lang w:eastAsia="ru-RU"/>
        </w:rPr>
        <w:t xml:space="preserve">дня </w:t>
      </w:r>
      <w:r w:rsidRPr="00EE263F">
        <w:rPr>
          <w:rFonts w:ascii="PT Astra Serif" w:hAnsi="PT Astra Serif"/>
          <w:sz w:val="28"/>
          <w:szCs w:val="28"/>
          <w:lang w:eastAsia="ru-RU"/>
        </w:rPr>
        <w:t>его официального опубликования</w:t>
      </w:r>
      <w:r w:rsidR="0001144B">
        <w:rPr>
          <w:rFonts w:ascii="PT Astra Serif" w:hAnsi="PT Astra Serif"/>
          <w:sz w:val="28"/>
          <w:szCs w:val="28"/>
        </w:rPr>
        <w:t xml:space="preserve"> </w:t>
      </w:r>
      <w:r w:rsidRPr="00D942A3">
        <w:rPr>
          <w:rFonts w:ascii="PT Astra Serif" w:hAnsi="PT Astra Serif"/>
          <w:sz w:val="28"/>
          <w:szCs w:val="28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CB027D" w:rsidRPr="00EE263F" w:rsidRDefault="00CB027D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P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Default="00EE263F" w:rsidP="0001144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Глава администрации                                                </w:t>
      </w:r>
      <w:r w:rsidR="008265E8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EE263F">
        <w:rPr>
          <w:rFonts w:ascii="PT Astra Serif" w:hAnsi="PT Astra Serif"/>
          <w:sz w:val="28"/>
          <w:szCs w:val="28"/>
          <w:lang w:eastAsia="ru-RU"/>
        </w:rPr>
        <w:t xml:space="preserve">             С.А. Сандрюков</w:t>
      </w:r>
    </w:p>
    <w:p w:rsidR="00077D02" w:rsidRPr="00D942A3" w:rsidRDefault="00077D02" w:rsidP="004F3D5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077D02" w:rsidRPr="00D942A3" w:rsidSect="00753BD9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6C82140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1D75ED1"/>
    <w:multiLevelType w:val="multilevel"/>
    <w:tmpl w:val="89DE7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2717497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5C11683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25F7F46"/>
    <w:multiLevelType w:val="multilevel"/>
    <w:tmpl w:val="0B5C3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763238D0"/>
    <w:multiLevelType w:val="multilevel"/>
    <w:tmpl w:val="89DE7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5180"/>
    <w:rsid w:val="0001144B"/>
    <w:rsid w:val="00021F8E"/>
    <w:rsid w:val="00032E49"/>
    <w:rsid w:val="00036B0C"/>
    <w:rsid w:val="000418F1"/>
    <w:rsid w:val="00051CB6"/>
    <w:rsid w:val="00055C62"/>
    <w:rsid w:val="0005691C"/>
    <w:rsid w:val="000574C4"/>
    <w:rsid w:val="00072CC6"/>
    <w:rsid w:val="00073DEF"/>
    <w:rsid w:val="00077D02"/>
    <w:rsid w:val="00080E9B"/>
    <w:rsid w:val="00096243"/>
    <w:rsid w:val="000A034C"/>
    <w:rsid w:val="000B143D"/>
    <w:rsid w:val="000C4A53"/>
    <w:rsid w:val="000E109E"/>
    <w:rsid w:val="000E1F8D"/>
    <w:rsid w:val="000E7697"/>
    <w:rsid w:val="000F74F3"/>
    <w:rsid w:val="001043D2"/>
    <w:rsid w:val="00107198"/>
    <w:rsid w:val="001109DE"/>
    <w:rsid w:val="001257E0"/>
    <w:rsid w:val="00127C1F"/>
    <w:rsid w:val="0014709E"/>
    <w:rsid w:val="0015405E"/>
    <w:rsid w:val="00170451"/>
    <w:rsid w:val="00176800"/>
    <w:rsid w:val="0019037A"/>
    <w:rsid w:val="001909EB"/>
    <w:rsid w:val="001C07E3"/>
    <w:rsid w:val="001D1D96"/>
    <w:rsid w:val="001E7FD7"/>
    <w:rsid w:val="00215C29"/>
    <w:rsid w:val="002177A2"/>
    <w:rsid w:val="00234925"/>
    <w:rsid w:val="0024039E"/>
    <w:rsid w:val="00261119"/>
    <w:rsid w:val="0026305B"/>
    <w:rsid w:val="002660BE"/>
    <w:rsid w:val="002756DE"/>
    <w:rsid w:val="00292B69"/>
    <w:rsid w:val="002A3687"/>
    <w:rsid w:val="002A4AF3"/>
    <w:rsid w:val="002B7A22"/>
    <w:rsid w:val="002C04D2"/>
    <w:rsid w:val="002E3547"/>
    <w:rsid w:val="00302658"/>
    <w:rsid w:val="00311A12"/>
    <w:rsid w:val="0031210C"/>
    <w:rsid w:val="00321F1F"/>
    <w:rsid w:val="00351D92"/>
    <w:rsid w:val="003561CD"/>
    <w:rsid w:val="003772E7"/>
    <w:rsid w:val="00385A75"/>
    <w:rsid w:val="0039056E"/>
    <w:rsid w:val="003974B3"/>
    <w:rsid w:val="003B046D"/>
    <w:rsid w:val="003C2166"/>
    <w:rsid w:val="003C2538"/>
    <w:rsid w:val="003D3CD3"/>
    <w:rsid w:val="003D4C94"/>
    <w:rsid w:val="003D7DDE"/>
    <w:rsid w:val="003E05BA"/>
    <w:rsid w:val="003E1536"/>
    <w:rsid w:val="003F53E2"/>
    <w:rsid w:val="003F5EAF"/>
    <w:rsid w:val="00400096"/>
    <w:rsid w:val="00404A27"/>
    <w:rsid w:val="00424B13"/>
    <w:rsid w:val="0042639F"/>
    <w:rsid w:val="004267C1"/>
    <w:rsid w:val="00431018"/>
    <w:rsid w:val="00432A5E"/>
    <w:rsid w:val="00433284"/>
    <w:rsid w:val="00436657"/>
    <w:rsid w:val="00436B78"/>
    <w:rsid w:val="0044768F"/>
    <w:rsid w:val="00456241"/>
    <w:rsid w:val="00482C98"/>
    <w:rsid w:val="004912E2"/>
    <w:rsid w:val="00495F0B"/>
    <w:rsid w:val="004962AC"/>
    <w:rsid w:val="004A7A50"/>
    <w:rsid w:val="004C6DEE"/>
    <w:rsid w:val="004C798A"/>
    <w:rsid w:val="004D24A4"/>
    <w:rsid w:val="004F3D57"/>
    <w:rsid w:val="00502C7F"/>
    <w:rsid w:val="00504708"/>
    <w:rsid w:val="00505617"/>
    <w:rsid w:val="005200DA"/>
    <w:rsid w:val="00531A7E"/>
    <w:rsid w:val="00534735"/>
    <w:rsid w:val="00534FE6"/>
    <w:rsid w:val="00545558"/>
    <w:rsid w:val="0057478C"/>
    <w:rsid w:val="005A20BF"/>
    <w:rsid w:val="005A2365"/>
    <w:rsid w:val="005A477C"/>
    <w:rsid w:val="005C2D7A"/>
    <w:rsid w:val="005C639D"/>
    <w:rsid w:val="005E3B38"/>
    <w:rsid w:val="005E448F"/>
    <w:rsid w:val="005F5633"/>
    <w:rsid w:val="00625FDD"/>
    <w:rsid w:val="00633F38"/>
    <w:rsid w:val="00634A7C"/>
    <w:rsid w:val="00634D5D"/>
    <w:rsid w:val="00651065"/>
    <w:rsid w:val="006755D5"/>
    <w:rsid w:val="00694CB4"/>
    <w:rsid w:val="006B0D5E"/>
    <w:rsid w:val="006B38E4"/>
    <w:rsid w:val="006B4E86"/>
    <w:rsid w:val="006D013F"/>
    <w:rsid w:val="006E56C2"/>
    <w:rsid w:val="006E7C1F"/>
    <w:rsid w:val="006F288D"/>
    <w:rsid w:val="00720BB2"/>
    <w:rsid w:val="0072322A"/>
    <w:rsid w:val="00731705"/>
    <w:rsid w:val="00741371"/>
    <w:rsid w:val="00744DBF"/>
    <w:rsid w:val="00753BD9"/>
    <w:rsid w:val="00760ADC"/>
    <w:rsid w:val="00773096"/>
    <w:rsid w:val="00782941"/>
    <w:rsid w:val="00782E74"/>
    <w:rsid w:val="00784254"/>
    <w:rsid w:val="00784EA8"/>
    <w:rsid w:val="00786896"/>
    <w:rsid w:val="00794CDC"/>
    <w:rsid w:val="007C29BD"/>
    <w:rsid w:val="007C30D9"/>
    <w:rsid w:val="007D4687"/>
    <w:rsid w:val="007E145F"/>
    <w:rsid w:val="007E3F83"/>
    <w:rsid w:val="007E65C7"/>
    <w:rsid w:val="007E7330"/>
    <w:rsid w:val="00802166"/>
    <w:rsid w:val="00817D43"/>
    <w:rsid w:val="00822C14"/>
    <w:rsid w:val="008265E8"/>
    <w:rsid w:val="00831A33"/>
    <w:rsid w:val="00836409"/>
    <w:rsid w:val="0084405C"/>
    <w:rsid w:val="0085272F"/>
    <w:rsid w:val="00857FB7"/>
    <w:rsid w:val="00873489"/>
    <w:rsid w:val="00873F8E"/>
    <w:rsid w:val="00874616"/>
    <w:rsid w:val="008902E8"/>
    <w:rsid w:val="008A164C"/>
    <w:rsid w:val="008C4089"/>
    <w:rsid w:val="008D020C"/>
    <w:rsid w:val="008D2E2D"/>
    <w:rsid w:val="008D38AB"/>
    <w:rsid w:val="008E01E8"/>
    <w:rsid w:val="008E135E"/>
    <w:rsid w:val="008E261E"/>
    <w:rsid w:val="00900D04"/>
    <w:rsid w:val="009012D3"/>
    <w:rsid w:val="0093512B"/>
    <w:rsid w:val="00971DBF"/>
    <w:rsid w:val="00991264"/>
    <w:rsid w:val="009E43D3"/>
    <w:rsid w:val="009F74B6"/>
    <w:rsid w:val="009F792C"/>
    <w:rsid w:val="00A04C38"/>
    <w:rsid w:val="00A27837"/>
    <w:rsid w:val="00A301AD"/>
    <w:rsid w:val="00A70A82"/>
    <w:rsid w:val="00A71FAD"/>
    <w:rsid w:val="00A74ED1"/>
    <w:rsid w:val="00A8049F"/>
    <w:rsid w:val="00A8362E"/>
    <w:rsid w:val="00A94FB4"/>
    <w:rsid w:val="00A970CF"/>
    <w:rsid w:val="00AA6B8E"/>
    <w:rsid w:val="00AC0A61"/>
    <w:rsid w:val="00AC2F05"/>
    <w:rsid w:val="00AC550B"/>
    <w:rsid w:val="00AC7349"/>
    <w:rsid w:val="00AE57DA"/>
    <w:rsid w:val="00AE7BD4"/>
    <w:rsid w:val="00B0603C"/>
    <w:rsid w:val="00B06F59"/>
    <w:rsid w:val="00B1291C"/>
    <w:rsid w:val="00B25AC0"/>
    <w:rsid w:val="00B35DCF"/>
    <w:rsid w:val="00B3661C"/>
    <w:rsid w:val="00B468D7"/>
    <w:rsid w:val="00B667FA"/>
    <w:rsid w:val="00B7513C"/>
    <w:rsid w:val="00B7714A"/>
    <w:rsid w:val="00B85577"/>
    <w:rsid w:val="00BB5A6A"/>
    <w:rsid w:val="00BB7E88"/>
    <w:rsid w:val="00BD014A"/>
    <w:rsid w:val="00BD57E9"/>
    <w:rsid w:val="00BE5D3C"/>
    <w:rsid w:val="00BF4410"/>
    <w:rsid w:val="00BF4933"/>
    <w:rsid w:val="00BF76F2"/>
    <w:rsid w:val="00C052AE"/>
    <w:rsid w:val="00C07741"/>
    <w:rsid w:val="00C12570"/>
    <w:rsid w:val="00C12FCB"/>
    <w:rsid w:val="00C132A4"/>
    <w:rsid w:val="00C16903"/>
    <w:rsid w:val="00C55413"/>
    <w:rsid w:val="00C56956"/>
    <w:rsid w:val="00C57C43"/>
    <w:rsid w:val="00C6694D"/>
    <w:rsid w:val="00C67A05"/>
    <w:rsid w:val="00C71A0F"/>
    <w:rsid w:val="00C8594E"/>
    <w:rsid w:val="00C863AC"/>
    <w:rsid w:val="00C86E8D"/>
    <w:rsid w:val="00C87A4A"/>
    <w:rsid w:val="00C90C0A"/>
    <w:rsid w:val="00C91C0D"/>
    <w:rsid w:val="00CB027D"/>
    <w:rsid w:val="00CB0FD4"/>
    <w:rsid w:val="00CD0B90"/>
    <w:rsid w:val="00CE2A25"/>
    <w:rsid w:val="00CF06A4"/>
    <w:rsid w:val="00CF37E3"/>
    <w:rsid w:val="00D0332A"/>
    <w:rsid w:val="00D03F89"/>
    <w:rsid w:val="00D05CB3"/>
    <w:rsid w:val="00D108B2"/>
    <w:rsid w:val="00D12073"/>
    <w:rsid w:val="00D13D34"/>
    <w:rsid w:val="00D22847"/>
    <w:rsid w:val="00D231D8"/>
    <w:rsid w:val="00D27413"/>
    <w:rsid w:val="00D50E1A"/>
    <w:rsid w:val="00D5328B"/>
    <w:rsid w:val="00D65DE6"/>
    <w:rsid w:val="00D661C7"/>
    <w:rsid w:val="00D7796C"/>
    <w:rsid w:val="00D91559"/>
    <w:rsid w:val="00D942A3"/>
    <w:rsid w:val="00DD1BEE"/>
    <w:rsid w:val="00DE1D8C"/>
    <w:rsid w:val="00E10298"/>
    <w:rsid w:val="00E2004B"/>
    <w:rsid w:val="00E34D2E"/>
    <w:rsid w:val="00E42D23"/>
    <w:rsid w:val="00E43C5F"/>
    <w:rsid w:val="00E4539C"/>
    <w:rsid w:val="00E56D5C"/>
    <w:rsid w:val="00E66CEE"/>
    <w:rsid w:val="00E81868"/>
    <w:rsid w:val="00EE263F"/>
    <w:rsid w:val="00EF1771"/>
    <w:rsid w:val="00EF7FBB"/>
    <w:rsid w:val="00F02846"/>
    <w:rsid w:val="00F04B4C"/>
    <w:rsid w:val="00F05D08"/>
    <w:rsid w:val="00F21BB5"/>
    <w:rsid w:val="00F33D7B"/>
    <w:rsid w:val="00F446D6"/>
    <w:rsid w:val="00F63131"/>
    <w:rsid w:val="00F7473B"/>
    <w:rsid w:val="00F921B5"/>
    <w:rsid w:val="00F94CEC"/>
    <w:rsid w:val="00F94DD1"/>
    <w:rsid w:val="00FA3FB9"/>
    <w:rsid w:val="00FC3EE7"/>
    <w:rsid w:val="00FC514D"/>
    <w:rsid w:val="00FD4AA6"/>
    <w:rsid w:val="00FE07B6"/>
    <w:rsid w:val="00FE256A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292CF0089528F9D41FF77615B08AE96F2338D9574BB81D942A890B3A15774E6F6F9595B9693B0711EF914E55EEE5365DC77E0C0D5A24E298BDFEdDT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292CF0089528F9D41FE97B03DCD6E0642A62D45348B34FCB75D2566D1C7D192820CCD7FD643B0318E4C71A1AEFB97301D47F030D5822FDd9T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6546-6D99-4A92-8375-F46BA169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8</cp:revision>
  <cp:lastPrinted>2022-07-05T11:34:00Z</cp:lastPrinted>
  <dcterms:created xsi:type="dcterms:W3CDTF">2022-06-24T13:00:00Z</dcterms:created>
  <dcterms:modified xsi:type="dcterms:W3CDTF">2022-08-29T10:08:00Z</dcterms:modified>
</cp:coreProperties>
</file>